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2018年</w:t>
      </w:r>
      <w:r>
        <w:rPr>
          <w:rFonts w:hint="eastAsia"/>
          <w:b/>
          <w:bCs/>
          <w:sz w:val="32"/>
          <w:szCs w:val="32"/>
          <w:lang w:val="en-US" w:eastAsia="zh-CN"/>
        </w:rPr>
        <w:t>5</w:t>
      </w:r>
      <w:r>
        <w:rPr>
          <w:rFonts w:hint="eastAsia"/>
          <w:b/>
          <w:bCs/>
          <w:sz w:val="32"/>
          <w:szCs w:val="32"/>
        </w:rPr>
        <w:t>月SCIE收录中南医院论文</w:t>
      </w:r>
    </w:p>
    <w:bookmarkEnd w:id="0"/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截止至2018年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日前面四周, Web of Science 数据库在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月份共收录中南医院职工发表论文</w:t>
      </w:r>
      <w:r>
        <w:rPr>
          <w:rFonts w:hint="eastAsia"/>
          <w:sz w:val="24"/>
          <w:szCs w:val="24"/>
          <w:lang w:val="en-US" w:eastAsia="zh-CN"/>
        </w:rPr>
        <w:t>46</w:t>
      </w:r>
      <w:r>
        <w:rPr>
          <w:rFonts w:hint="eastAsia"/>
          <w:sz w:val="24"/>
          <w:szCs w:val="24"/>
        </w:rPr>
        <w:t>篇，其中第一作者或通讯作者单位署名为武汉大学中南医院的论文3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篇，名录如下（红色字体为本院职工姓名）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XIST accelerates neuropathic pain progression through regulation of miR-150 and ZEB1 in CCI rat models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作者:Yan, XT (Yan, Xue-Tao)[ 1 ] ; Lu, JM (Lu, Jing-Min)[ 2 ] ; Wang, Y (Wang, Yu)[ 3 ] ; Cheng, XL (Cheng, Xiao-Li)[ 4 ] ; </w:t>
      </w:r>
      <w:r>
        <w:rPr>
          <w:rFonts w:hint="eastAsia"/>
          <w:color w:val="843C0B" w:themeColor="accent2" w:themeShade="80"/>
          <w:sz w:val="24"/>
          <w:szCs w:val="24"/>
        </w:rPr>
        <w:t>He, XH (He, Xiang-Hu)[ 5 ]</w:t>
      </w:r>
      <w:r>
        <w:rPr>
          <w:rFonts w:hint="eastAsia"/>
          <w:sz w:val="24"/>
          <w:szCs w:val="24"/>
        </w:rPr>
        <w:t xml:space="preserve"> ; Zheng, WZ (Zheng, Wen-Zhong)[ 1 ] ; Chen, H (Chen, Hu)[ 1 ] ; </w:t>
      </w:r>
      <w:r>
        <w:rPr>
          <w:rFonts w:hint="eastAsia"/>
          <w:color w:val="C00000"/>
          <w:sz w:val="24"/>
          <w:szCs w:val="24"/>
        </w:rPr>
        <w:t>Wang, YL (Wang, Yan-Lin)[ 5 ]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CELLULAR PHYSIOLOGY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233  期: 8  页: 6098-6106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AUG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Contractile heterogeneity in ventricular myocardium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Pan, W (Pan, Wen)[ 1 ] ; Yang, ZQ (Yang, Ziqi)[ 1 ] ; Cheng, J (Cheng, Jun)[ 1 ] ; Qian, C (Qian, Cheng)[ 1 ] ; Wang, YG (Wang, Yanggan)[ 1</w:t>
      </w:r>
      <w:r>
        <w:rPr>
          <w:rFonts w:hint="eastAsia"/>
          <w:sz w:val="24"/>
          <w:szCs w:val="24"/>
        </w:rPr>
        <w:t>,2 ]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CELLULAR PHYSIOLOGY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233  期: 8  页: 6273-6279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AUG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Small nucleolar RNA U2_19 promotes hepatocellular carcinoma progression by regulating Wnt/beta-catenin signaling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Wang, HT (Wang, Haitao)[ 1 ] ;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Ma, P (Ma, Pei)[ 2 ]</w:t>
      </w:r>
      <w:r>
        <w:rPr>
          <w:rFonts w:hint="eastAsia"/>
          <w:color w:val="C00000"/>
          <w:sz w:val="24"/>
          <w:szCs w:val="24"/>
        </w:rPr>
        <w:t xml:space="preserve"> ; Liu, PP (Liu, Pengpeng)[ 1 ] ; Chen, BY (Chen, Baiyang)[ 1 ] ; Liu, ZS (Liu, Zhisu)[ 1 ]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BIOCHEMICAL AND BIOPHYSICAL RESEARCH COMMUNICATIONS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500  期: 2  页: 351-356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JUN 2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MiR-137 functions as a tumor suppressor in pancreatic cancer by targeting MRGBP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Ding, F (Ding, Feng)[ 1 ]</w:t>
      </w:r>
      <w:r>
        <w:rPr>
          <w:rFonts w:hint="eastAsia"/>
          <w:sz w:val="24"/>
          <w:szCs w:val="24"/>
        </w:rPr>
        <w:t xml:space="preserve"> ; Zhang, S (Zhang, Shuang)[ 2,3,4 ] ; Gao, SY (Gao, Shaoyang)[ 5 ] ; </w:t>
      </w:r>
      <w:r>
        <w:rPr>
          <w:rFonts w:hint="eastAsia"/>
          <w:color w:val="C00000"/>
          <w:sz w:val="24"/>
          <w:szCs w:val="24"/>
        </w:rPr>
        <w:t>Shang, J (Shang, Jian)[ 1</w:t>
      </w:r>
      <w:r>
        <w:rPr>
          <w:rFonts w:hint="eastAsia"/>
          <w:sz w:val="24"/>
          <w:szCs w:val="24"/>
        </w:rPr>
        <w:t xml:space="preserve">,2,3 ] ; Li, YX (Li, Yanxia)[ 6 ] ; Cui, N (Cui, Ning)[ 6 ] ; </w:t>
      </w:r>
      <w:r>
        <w:rPr>
          <w:rFonts w:hint="eastAsia"/>
          <w:color w:val="C00000"/>
          <w:sz w:val="24"/>
          <w:szCs w:val="24"/>
        </w:rPr>
        <w:t>Zhao, Q (Zhao, Qiu)[ 1</w:t>
      </w:r>
      <w:r>
        <w:rPr>
          <w:rFonts w:hint="eastAsia"/>
          <w:sz w:val="24"/>
          <w:szCs w:val="24"/>
        </w:rPr>
        <w:t>,2,3 ]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CELLULAR BIOCHEMISTRY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119  期: 6  页: 4799-4807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JUN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Association between Diabetes Mellitus and Hypertension in Benign Prostatic Hyperplasia Patients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Zeng, XT (Zeng, Xian-Tao)[ 1,2,3 ] ; Weng, H (Weng, Hong)[ 1,2,3 ] ; Jin, YH (Jin, Ying-Hui)[ 2,3 ] ; Liu, TZ (Liu, Tong-Zu)[ 1,2,3 ] ;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Liu, MY (Liu, Mei-Yan)[ 4 ]</w:t>
      </w:r>
      <w:r>
        <w:rPr>
          <w:rFonts w:hint="eastAsia"/>
          <w:color w:val="C00000"/>
          <w:sz w:val="24"/>
          <w:szCs w:val="24"/>
        </w:rPr>
        <w:t xml:space="preserve"> ; Wang, XH (Wang, Xing-Huan)[ 1,2,3 ]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团体作者: BPSC Investigators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CHINESE MEDICAL JOURNAL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131  期: 9  页: 1120-1121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文献类型:Letter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Bioinformatic analysis and identification of potential prognostic microRNAs and mRNAs in thyroid cancer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Tang, JN (Tang, Jianing)[ 1 ] ; Kong, DG (Kong, Deguang)[ 2 ] ; Cui, QX (Cui, Qiuxia)[ 1 ] ; </w:t>
      </w:r>
      <w:r>
        <w:rPr>
          <w:rFonts w:hint="eastAsia"/>
          <w:color w:val="auto"/>
          <w:sz w:val="24"/>
          <w:szCs w:val="24"/>
        </w:rPr>
        <w:t>Wang, K (Wang, Kun)[ 3 ] ; Zhang, D (Zhang, Dan)[ 3 ]</w:t>
      </w:r>
      <w:r>
        <w:rPr>
          <w:rFonts w:hint="eastAsia"/>
          <w:color w:val="C00000"/>
          <w:sz w:val="24"/>
          <w:szCs w:val="24"/>
        </w:rPr>
        <w:t xml:space="preserve"> ; Yuan, QQ (Yuan, Qianqian)[ 1 ] ; Liao, X (Liao, Xing)[ 1 ] ; Gong, Y (Gong, Yan)[ 4 ] ; Wu, GS (Wu, Gaosong)[ 1 ]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PEERJ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4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ASXL1 mutations in Chinese patients with essential thrombocythemia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Nie, YB (Nie, Yan-Bo)[ 1 ] ; Sun, M (Sun, Meng)[ 2 ]</w:t>
      </w:r>
      <w:r>
        <w:rPr>
          <w:rFonts w:hint="eastAsia"/>
          <w:sz w:val="24"/>
          <w:szCs w:val="24"/>
        </w:rPr>
        <w:t xml:space="preserve"> ; He, CK (He, Colin K.)[ 3 ] ; </w:t>
      </w:r>
      <w:r>
        <w:rPr>
          <w:rFonts w:hint="eastAsia"/>
          <w:color w:val="C00000"/>
          <w:sz w:val="24"/>
          <w:szCs w:val="24"/>
        </w:rPr>
        <w:t xml:space="preserve">Ju, MK (Ju, Man-Kai)[ 4,5,6 ] ; Zhou, FL (Zhou, Fu-Ling)[ 1 ] ; Wu, SY (Wu, San-Yun)[ 1 ] ; Zhou, Y (Zhou, Yi)[ 1 ] ; Liu, L (Liu, Li)[ 1 ] ; Shen, H (Shen, Hui)[ 1 ] ; Huang, TT (Huang, Ting-Ting)[ 1 ]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EXPERIMENTAL AND THERAPEUTIC MEDICINE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15  期: 5  页: 4149-4156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Analysis of Peripheral B Cell Subsets in Patients With Allergic Rhinitis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作者:Luo, J (Luo, Jing)[ 1 ] ; </w:t>
      </w:r>
      <w:r>
        <w:rPr>
          <w:rFonts w:hint="eastAsia"/>
          <w:color w:val="C00000"/>
          <w:sz w:val="24"/>
          <w:szCs w:val="24"/>
        </w:rPr>
        <w:t>Guo, HH (Guo, Huanhuan)[ 2 ]</w:t>
      </w:r>
      <w:r>
        <w:rPr>
          <w:rFonts w:hint="eastAsia"/>
          <w:sz w:val="24"/>
          <w:szCs w:val="24"/>
        </w:rPr>
        <w:t xml:space="preserve"> ; Liu, ZF (Liu, Zhuofu)[ 3 ] ; </w:t>
      </w:r>
      <w:r>
        <w:rPr>
          <w:rFonts w:hint="eastAsia"/>
          <w:color w:val="C00000"/>
          <w:sz w:val="24"/>
          <w:szCs w:val="24"/>
        </w:rPr>
        <w:t>Peng, T (Peng, Tao)[ 2 ] ;</w:t>
      </w:r>
      <w:r>
        <w:rPr>
          <w:rFonts w:hint="eastAsia"/>
          <w:sz w:val="24"/>
          <w:szCs w:val="24"/>
        </w:rPr>
        <w:t xml:space="preserve"> Hu, XT (Hu, Xianting)[ 3 ] ; Han, MM (Han, Miaomiao)[ 3 ] ; Yang, XP (Yang, Xiangping)[ 1 ] ; </w:t>
      </w:r>
      <w:r>
        <w:rPr>
          <w:rFonts w:hint="eastAsia"/>
          <w:color w:val="C00000"/>
          <w:sz w:val="24"/>
          <w:szCs w:val="24"/>
        </w:rPr>
        <w:t>Zhou, XH (Zhou, Xuhong)[ 2 ] ; Li, HB (Li, Huabin)[ 2,3,4 ]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ALLERGY ASTHMA &amp; IMMUNOLOGY RESEARCH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10  期: 3  页: 236-243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Adductor canal block in combination with posterior capsular infiltration on the pain control after TKA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 </w:t>
      </w:r>
      <w:r>
        <w:rPr>
          <w:rFonts w:hint="eastAsia"/>
          <w:color w:val="C00000"/>
          <w:sz w:val="24"/>
          <w:szCs w:val="24"/>
        </w:rPr>
        <w:t>Zhou, M.; Ding, H.; Ke, J.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IRISH JOURNAL OF MEDICAL SCIENCE   卷: 187   期: 2   页: 465-471   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Natural killer cell immunotherapy against multiple myeloma: Progress and possibilities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Liu, P (Liu, Pan)[ 1 ] ; Jin, YX (Jin, Yanxia)[ 1 ] </w:t>
      </w:r>
      <w:r>
        <w:rPr>
          <w:rFonts w:hint="eastAsia"/>
          <w:sz w:val="24"/>
          <w:szCs w:val="24"/>
        </w:rPr>
        <w:t xml:space="preserve">; Sattar, H (Sattar, Haseeb)[ 2 ] ; Liu, HL (Liu, Hailing)[ 3 ] ; </w:t>
      </w:r>
      <w:r>
        <w:rPr>
          <w:rFonts w:hint="eastAsia"/>
          <w:color w:val="C00000"/>
          <w:sz w:val="24"/>
          <w:szCs w:val="24"/>
        </w:rPr>
        <w:t>Xie, WL (Xie, Weiling)[ 1 ] ; Zhou, FL (Zhou, Fuling)[ 1</w:t>
      </w:r>
      <w:r>
        <w:rPr>
          <w:rFonts w:hint="eastAsia"/>
          <w:sz w:val="24"/>
          <w:szCs w:val="24"/>
        </w:rPr>
        <w:t>,4 ]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LEUKOCYTE BIOLOGY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103  期: 5  页: 821-828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文献类型:Review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 Highly Sensitive and Robust Method for Hepatitis B Virus Covalently Closed Circular DNA Detection in Single Cells and Serum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Huang, JT (Huang, Jing-Tao)[ 1 ] ; Yang, Y (Yang, Ying)[ 1 ] </w:t>
      </w:r>
      <w:r>
        <w:rPr>
          <w:rFonts w:hint="eastAsia"/>
          <w:sz w:val="24"/>
          <w:szCs w:val="24"/>
        </w:rPr>
        <w:t>; Hu, YM (Hu, Yi-Min)[ 3 ] ; Liu, XH (Liu, Xing-Hui)[ 4 ] ;</w:t>
      </w:r>
      <w:r>
        <w:rPr>
          <w:rFonts w:hint="eastAsia"/>
          <w:color w:val="C00000"/>
          <w:sz w:val="24"/>
          <w:szCs w:val="24"/>
        </w:rPr>
        <w:t xml:space="preserve"> Liao, MY (Liao, Mei-Yan)[ 2 ] </w:t>
      </w:r>
      <w:r>
        <w:rPr>
          <w:rFonts w:hint="eastAsia"/>
          <w:sz w:val="24"/>
          <w:szCs w:val="24"/>
        </w:rPr>
        <w:t>; Morgan, R (Morgan, Roy)[ 5 ] ;</w:t>
      </w:r>
      <w:r>
        <w:rPr>
          <w:rFonts w:hint="eastAsia"/>
          <w:color w:val="C00000"/>
          <w:sz w:val="24"/>
          <w:szCs w:val="24"/>
        </w:rPr>
        <w:t xml:space="preserve"> Yuan, EF (Yuan, Er-Feng)[ 1 ] </w:t>
      </w:r>
      <w:r>
        <w:rPr>
          <w:rFonts w:hint="eastAsia"/>
          <w:sz w:val="24"/>
          <w:szCs w:val="24"/>
        </w:rPr>
        <w:t xml:space="preserve">; Li, X (Li, Xia)[ 6 ] ; </w:t>
      </w:r>
      <w:r>
        <w:rPr>
          <w:rFonts w:hint="eastAsia"/>
          <w:color w:val="C00000"/>
          <w:sz w:val="24"/>
          <w:szCs w:val="24"/>
        </w:rPr>
        <w:t>Liu, SM (Liu, Song-Mei)[ 1 ]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MOLECULAR DIAGNOSTICS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20  期: 3  页: 334-343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HMGB1 regulates T helper 2 and T helperl7 cell differentiation both directly and indirectly in asthmatic mice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Li, RT (Li, Ruiting)[ 1 ] ; Wang, J (Wang, Jing)[ 2 ] ; Zhu, FF (Zhu, Fangfang)[ 2 ] ;</w:t>
      </w:r>
      <w:r>
        <w:rPr>
          <w:rFonts w:hint="eastAsia"/>
          <w:sz w:val="24"/>
          <w:szCs w:val="24"/>
        </w:rPr>
        <w:t xml:space="preserve"> Li, RF (Li, Ruifang)[ 3 ] ; </w:t>
      </w:r>
      <w:r>
        <w:rPr>
          <w:rFonts w:hint="eastAsia"/>
          <w:color w:val="C00000"/>
          <w:sz w:val="24"/>
          <w:szCs w:val="24"/>
        </w:rPr>
        <w:t xml:space="preserve">Liu, B (Liu, Bing)[ 1 ] ; Xu, WJ (Xu, Wenjuan)[ 1 ] </w:t>
      </w:r>
      <w:r>
        <w:rPr>
          <w:rFonts w:hint="eastAsia"/>
          <w:sz w:val="24"/>
          <w:szCs w:val="24"/>
        </w:rPr>
        <w:t xml:space="preserve">; He, GZ (He, Guangzhen)[ 4 ] ; </w:t>
      </w:r>
      <w:r>
        <w:rPr>
          <w:rFonts w:hint="eastAsia"/>
          <w:color w:val="C00000"/>
          <w:sz w:val="24"/>
          <w:szCs w:val="24"/>
        </w:rPr>
        <w:t>Cao, H (Cao, Huan)[ 1 ] ; Wang, YM (Wang, Yimin)[ 1 ] ; Yang, J (Yang, Jiong)[ 1 ]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MOLECULAR IMMUNOLOGY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97  页: 45-55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Endoscopic Ultrasound-Fine-Needle Biopsy Is Superior to Endoscopic Ultrasound-Fine-Needle Aspiration in Sampling Pancreatic Masses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 Wang, Fan; </w:t>
      </w:r>
      <w:r>
        <w:rPr>
          <w:rFonts w:hint="eastAsia"/>
          <w:color w:val="C00000"/>
          <w:sz w:val="24"/>
          <w:szCs w:val="24"/>
        </w:rPr>
        <w:t>Wang, Hong-Ling; Zhao, Qiu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CLINICAL GASTROENTEROLOGY AND HEPATOLOGY   卷: 16   期: 5   页: 785-787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tumor-stromal ratio as a strong prognosticator for advanced gastric cancer patients: proposal of a new TSNM staging system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Peng, CW (Peng, Chunwei)[ 1,</w:t>
      </w:r>
      <w:r>
        <w:rPr>
          <w:rFonts w:hint="eastAsia"/>
          <w:sz w:val="24"/>
          <w:szCs w:val="24"/>
        </w:rPr>
        <w:t xml:space="preserve">2 ] ; </w:t>
      </w:r>
      <w:r>
        <w:rPr>
          <w:rFonts w:hint="eastAsia"/>
          <w:color w:val="C00000"/>
          <w:sz w:val="24"/>
          <w:szCs w:val="24"/>
        </w:rPr>
        <w:t>Liu, JY (Liu, Jiuyang)[ 1</w:t>
      </w:r>
      <w:r>
        <w:rPr>
          <w:rFonts w:hint="eastAsia"/>
          <w:sz w:val="24"/>
          <w:szCs w:val="24"/>
        </w:rPr>
        <w:t xml:space="preserve">,2,4 ] ; </w:t>
      </w:r>
      <w:r>
        <w:rPr>
          <w:rFonts w:hint="eastAsia"/>
          <w:color w:val="C00000"/>
          <w:sz w:val="24"/>
          <w:szCs w:val="24"/>
        </w:rPr>
        <w:t xml:space="preserve">Yang, GF (Yang, Guifang)[ 3 ] </w:t>
      </w:r>
      <w:r>
        <w:rPr>
          <w:rFonts w:hint="eastAsia"/>
          <w:sz w:val="24"/>
          <w:szCs w:val="24"/>
        </w:rPr>
        <w:t>; Li, Y (Li, Yan)[ 4 ]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GASTROENTEROLOGY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53  期: 5  页: 606-617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Epidemiology, treatment and prevention of herpes zoster: A comprehensive review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Koshy, E (Koshy, Elsam)[ 1 ] ; Lu, MT (Lu Mengting)[ 1 ] ; Kumar, H (Kumar, Hanasha)[ 1 ] ; Wu, JB (Wu Jianbo)[ 1 ]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INDIAN JOURNAL OF DERMATOLOGY VENEREOLOGY &amp; LEPROLOGY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84  期: 3  页: 251-262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文献号: PMID 29516900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MAY-JUN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文献类型:Review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Effect of CLIC1 gene silencing on proliferation, migration, invasion and apoptosis of human gallbladder cancer cells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He, YM (He, Yue-Ming)[ 1 ] ; Zhang, ZL (Zhang, Zhong-Lin)[ 1 ] ; Liu, QY (Liu, Quan-Yan)[ 1 ] ; Xiao, YS (Xiao, Yu-Sha)[ 1 ] ; Wei, L (Wei, Lei)[ 1 ] ; </w:t>
      </w:r>
      <w:r>
        <w:rPr>
          <w:rFonts w:hint="eastAsia"/>
          <w:sz w:val="24"/>
          <w:szCs w:val="24"/>
        </w:rPr>
        <w:t>Xi, C (Xi, Chen)[ 2 ] ; Nan, X (Nan, Xiang)[ 2 ]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CELLULAR AND MOLECULAR MEDICINE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22  期: 5  页: 2569-2579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MAY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Long-Term Efficacy of Maintenance Therapy for Multiple Myeloma: A Quantitative Synthesis of 22 Randomized Controlled Trials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Li, JL (Li, Jie-Li)[ 1 ] ; Fan, GY (Fan, Guang-Yu)[ 2,3 ] ; Liu, YJ (Liu, Yu-Jie)[ 2,3 ] ; Zeng, ZH (Zeng, Zi-Hang)[ 2,3 ] ; Huang, JJ (Huang, Jing-Juan)[ 1 ] ; Yang, ZM (Yang, Zong-Ming)[ 1 ] ; Meng, XY (Meng, Xiang-Yu)[ 2,3 ]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FRONTIERS IN PHARMACOLOGY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30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Colorectal polyp risk is linked to an elevated level of homocysteine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Sun, MC (Sun, Manchun)[ 1 ]</w:t>
      </w:r>
      <w:r>
        <w:rPr>
          <w:rFonts w:hint="eastAsia"/>
          <w:sz w:val="24"/>
          <w:szCs w:val="24"/>
        </w:rPr>
        <w:t xml:space="preserve"> ; Sun, MY (Sun, Manyi)[ 2 ] ; Zhang, L (Zhang, Li)[ 3 ] ; Shi, SL (Shi, Songli)[ 3 ]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BIOSCIENCE REPORTS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38  子辑: 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27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Radiosensitization of clioquinol and zinc in human cancer cell lines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Lu, S (Lu, Shan)[ </w:t>
      </w:r>
      <w:r>
        <w:rPr>
          <w:rFonts w:hint="eastAsia"/>
          <w:color w:val="auto"/>
          <w:sz w:val="24"/>
          <w:szCs w:val="24"/>
        </w:rPr>
        <w:t>1</w:t>
      </w:r>
      <w:r>
        <w:rPr>
          <w:rFonts w:hint="eastAsia"/>
          <w:color w:val="C00000"/>
          <w:sz w:val="24"/>
          <w:szCs w:val="24"/>
        </w:rPr>
        <w:t xml:space="preserve">,2,3 ] ; Ke, Y (Ke, Yuan)[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1,</w:t>
      </w:r>
      <w:r>
        <w:rPr>
          <w:rFonts w:hint="eastAsia"/>
          <w:color w:val="C00000"/>
          <w:sz w:val="24"/>
          <w:szCs w:val="24"/>
        </w:rPr>
        <w:t>2,3 ] ; Wu, CY (Wu, Chaoyan)[ 4 ] ; Zhong, YH (Zhong, Yahua)[ 2,3 ] ; Xie, CH (Xie, Conghua)[ 2,3 ] ; Zhou, YF (Zhou, Yunfeng)[ 2,3 ] ; Zhou, FX (Zhou, Fuxiang)[ 2,3 ] ; Yu, HJ (Yu, Haijun)[ 2,3 ]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BMC CANCER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20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Identification of Biomarkers Associated With Pathological Stage and Prognosis of Clear Cell Renal Cell Carcinoma by Co-expression Network Analysis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Chen, L (Chen, Liang)[ 1 ] ; Yuan, LS (Yuan, Lushun)[ 1 ] ; Qian, KY (Qian, Kaiyu)[ 2,3 ] ;</w:t>
      </w:r>
      <w:r>
        <w:rPr>
          <w:rFonts w:hint="eastAsia"/>
          <w:sz w:val="24"/>
          <w:szCs w:val="24"/>
        </w:rPr>
        <w:t xml:space="preserve"> Qian, GF (Qian, Guofeng)[ 4 ] ; </w:t>
      </w:r>
      <w:r>
        <w:rPr>
          <w:rFonts w:hint="eastAsia"/>
          <w:color w:val="C00000"/>
          <w:sz w:val="24"/>
          <w:szCs w:val="24"/>
        </w:rPr>
        <w:t>Zhu, Y (Zhu, Yuan)[ 2,3 ]</w:t>
      </w:r>
      <w:r>
        <w:rPr>
          <w:rFonts w:hint="eastAsia"/>
          <w:sz w:val="24"/>
          <w:szCs w:val="24"/>
        </w:rPr>
        <w:t xml:space="preserve"> ; Wu, CL (Wu, Chin-Lee)[ 5 ] ; Dan, HC (Dan, Han C.)[ 6 ] ; </w:t>
      </w:r>
      <w:r>
        <w:rPr>
          <w:rFonts w:hint="eastAsia"/>
          <w:color w:val="C00000"/>
          <w:sz w:val="24"/>
          <w:szCs w:val="24"/>
        </w:rPr>
        <w:t>Xiao, Y (Xiao, Yu)[ 1,2,3 ] ; Wang, XH (Wang, Xinghuan)[ 1 ]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FRONTIERS IN PHYSIOLOGY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18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Gemin5 plays a role in unassembled-U1 snRNA disposal in SMN-deficient cells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Jiang, DX (Jiang, Dongxu)[ 1,2,</w:t>
      </w:r>
      <w:r>
        <w:rPr>
          <w:rFonts w:hint="eastAsia"/>
          <w:color w:val="auto"/>
          <w:sz w:val="24"/>
          <w:szCs w:val="24"/>
        </w:rPr>
        <w:t>3</w:t>
      </w:r>
      <w:r>
        <w:rPr>
          <w:rFonts w:hint="eastAsia"/>
          <w:color w:val="C00000"/>
          <w:sz w:val="24"/>
          <w:szCs w:val="24"/>
        </w:rPr>
        <w:t xml:space="preserve"> ] ; Zou, X (Zou, Xuan)[ 1,2 ] ; Zhang, C (Zhang, Cheng)[ 1,2 ] ; Chen, JC (Chen, Jincao)[ 1,2 ] ; Li, ZQ (Li, Zhiqiang)[ 1,2 ] ; </w:t>
      </w:r>
      <w:r>
        <w:rPr>
          <w:rFonts w:hint="eastAsia"/>
          <w:color w:val="auto"/>
          <w:sz w:val="24"/>
          <w:szCs w:val="24"/>
        </w:rPr>
        <w:t>Wang, YF (Wang, Yunfu)[ 3 ]</w:t>
      </w:r>
      <w:r>
        <w:rPr>
          <w:rFonts w:hint="eastAsia"/>
          <w:color w:val="C00000"/>
          <w:sz w:val="24"/>
          <w:szCs w:val="24"/>
        </w:rPr>
        <w:t xml:space="preserve"> ; Deng, ZX (Deng, Zixin)[ 1,2 ] ; Wang, LR (Wang, Liangrong)[ 1,2 ] ; Chen, S (Chen, Shi)[ 1,2 ]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FEBS LETTERS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592  期: 8  页: 1400-1411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MiR-21 Suppresses Anoikis through Targeting PDCD4 and PTEN in Human Esophageal Adenocarcinoma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作者:Zhao, MY (Zhao, Meng-ya)[ 1 ] ; Wang, LM (Wang, La-mei)[ 2 ] ; </w:t>
      </w:r>
      <w:r>
        <w:rPr>
          <w:rFonts w:hint="eastAsia"/>
          <w:color w:val="C00000"/>
          <w:sz w:val="24"/>
          <w:szCs w:val="24"/>
        </w:rPr>
        <w:t>Liu, J (Liu, Jing)[ 3 ] ; Huang, X (Huang, Xing)[ 4 ] ; Liu, J (Liu, Jing)[ 4 ] ; Zhang, YF (Zhang, Ya-fei)[ 4 ]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CURRENT MEDICAL SCIENCE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38  期: 2  页: 245-251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WGCNA Reveals Key Roles of IL8 and MMP-9 in Progression of Involvement Area in Colon of Patients with Ulcerative Colitis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作者:Lin, X (Lin, Xue); </w:t>
      </w:r>
      <w:r>
        <w:rPr>
          <w:rFonts w:hint="eastAsia"/>
          <w:color w:val="C00000"/>
          <w:sz w:val="24"/>
          <w:szCs w:val="24"/>
        </w:rPr>
        <w:t>Li, J (Li, Jin); Zhao, Q (Zhao, Qiu)</w:t>
      </w:r>
      <w:r>
        <w:rPr>
          <w:rFonts w:hint="eastAsia"/>
          <w:sz w:val="24"/>
          <w:szCs w:val="24"/>
        </w:rPr>
        <w:t>; Feng, JR (Feng, Jue-rong); Gao, Q (Gao, Qian);</w:t>
      </w:r>
      <w:r>
        <w:rPr>
          <w:rFonts w:hint="eastAsia"/>
          <w:color w:val="C00000"/>
          <w:sz w:val="24"/>
          <w:szCs w:val="24"/>
        </w:rPr>
        <w:t xml:space="preserve"> Nie, JY (Nie, Jia-yan)[ 1 ]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CURRENT MEDICAL SCIENCE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38  期: 2  页: 252-258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 new predictive scoring system based on clinical data and computed tomography features for diagnosing EGFR-mutated lung adenocarcinoma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 </w:t>
      </w:r>
      <w:r>
        <w:rPr>
          <w:rFonts w:hint="eastAsia"/>
          <w:color w:val="C00000"/>
          <w:sz w:val="24"/>
          <w:szCs w:val="24"/>
        </w:rPr>
        <w:t>Cao, Y.; Xu, H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CURRENT ONCOLOGY   卷: 25   期: 2   页: E132-E138   出版年: APR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RNA interference-mediated depletion of TRPM8 enhances the efficacy of epirubicin chemotherapy in prostate cancer LNCaP and PC3 cells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作者:Liu, T (Liu, Tao)[ 1 ] ; Liao, YX (Liao, Yixiang)[ 1 ] ; Tao, HH (Tao, Huangheng)[ 2 ] ; Zeng, JM (Zeng, Jinmin)[ 1 ] ; </w:t>
      </w:r>
      <w:r>
        <w:rPr>
          <w:rFonts w:hint="eastAsia"/>
          <w:color w:val="C00000"/>
          <w:sz w:val="24"/>
          <w:szCs w:val="24"/>
        </w:rPr>
        <w:t>Wang, G (Wang, Gang)[ 3 ] ; Yang, ZH (Yang, Zhonghua)[ 3 ] ; Wang, YZ (Wang, Yongzhi)[ 3 ] ; Xiao, Y (Xiao, Yu)[ 3 ]</w:t>
      </w:r>
      <w:r>
        <w:rPr>
          <w:rFonts w:hint="eastAsia"/>
          <w:sz w:val="24"/>
          <w:szCs w:val="24"/>
        </w:rPr>
        <w:t xml:space="preserve"> ; Zhou, JJ (Zhou, Jiajie)[ 1 ] ; </w:t>
      </w:r>
      <w:r>
        <w:rPr>
          <w:rFonts w:hint="eastAsia"/>
          <w:color w:val="C00000"/>
          <w:sz w:val="24"/>
          <w:szCs w:val="24"/>
        </w:rPr>
        <w:t>Wang, XH (Wang, Xinghuan)[ 3 ]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ONCOLOGY LETTERS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15  期: 4  页: 4129-4136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APR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Aging Decreases the Density of Colonic Interstitial Cells of Cajal Associated With Constipation in Rats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 </w:t>
      </w:r>
      <w:r>
        <w:rPr>
          <w:rFonts w:hint="eastAsia"/>
          <w:color w:val="C00000"/>
          <w:sz w:val="24"/>
          <w:szCs w:val="24"/>
        </w:rPr>
        <w:t>Xiao, Jun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JOURNAL OF NEUROGASTROENTEROLOGY AND MOTILITY   卷: 24   期: 2   页: 326-328   出版年: APR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27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Expression and clinical significance of serum MMP-7 and PTEN levels in patients with acute myeloid leukemia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Wu, J (Wu, Jiang)[ 1 ] </w:t>
      </w:r>
      <w:r>
        <w:rPr>
          <w:rFonts w:hint="eastAsia"/>
          <w:sz w:val="24"/>
          <w:szCs w:val="24"/>
        </w:rPr>
        <w:t>; Song, Y (Song, Yu)[ 2 ]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ONCOLOGY LETTERS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15  期: 3  页: 3447-3452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Differential microRNA expression profiles in tamoxifen-resistant human breast cancer cell lines induced by two methods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Ye, P (Ye, Peng)[ 1 ] ; Fang, C (Fang, Cheng)[ 1 ] ; Zeng, H (Zeng, Hui)[ 1 ] ; Shi, Y (Shi, Yu)[ 1 ] ; Pan, ZY (Pan, Zhongya)[ 1 ] ; An, NR (An, Nairui)[ 1 ] ; He, KL (He, Keli)[ 1 ] ; Zhang, L (Zhang, Li)[ 1 ] ; Long, XH (Long, Xinghua)[ 1 ]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ONCOLOGY LETTERS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15  期: 3  页: 3532-3539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29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TGFBR1*6A is a potential modifier of migration and invasion in colorectal cancer cells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Zhou, R (Zhou, Rui)[ 1 ] ; Huang, Y (Huang, Ying)[ 2 ] ; Cheng, BR (Cheng, Boran)[ 2 ] ; Wang, YL (Wang, Yulei)[ 2 ] ; Xiong, B (Xiong, Bin)[ 2</w:t>
      </w:r>
      <w:r>
        <w:rPr>
          <w:rFonts w:hint="eastAsia"/>
          <w:sz w:val="24"/>
          <w:szCs w:val="24"/>
        </w:rPr>
        <w:t xml:space="preserve">,3,4 ]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ONCOLOGY LETTERS 卷: 15  期: 3  页: 3971-3976 DOI: 10.3892/ol.2018.7725 出版年: MAR 2018 文献类型:Article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Stent drainage achieved by endoscopic ultrasonography-guided puncture from duodenal bulb to the minor pancreatic duct for the treatment of acute epigastric pain in a patient with pancreas divisum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作者:Cheng, B (Cheng, Bin)[ 1 ] ; Li, DM (Li, Demin)[ 1 ] ; Wu, XL (Wu, Xiaoli)[ 1 ] ; Zhang, ZC (Zhang, Zhicheng)[ 1 ] ; Zhang, M (Zhang, Min)[ 1 ] ; Yang, M (Yang, Min)[ 1 ] ; Guo, QZ (Guo, Qiaozhen)[ 1 ] ;</w:t>
      </w:r>
      <w:r>
        <w:rPr>
          <w:rFonts w:hint="eastAsia"/>
          <w:color w:val="C00000"/>
          <w:sz w:val="24"/>
          <w:szCs w:val="24"/>
        </w:rPr>
        <w:t xml:space="preserve"> Zhao, Q (Zhao, Qiu)</w:t>
      </w:r>
      <w:r>
        <w:rPr>
          <w:rFonts w:hint="eastAsia"/>
          <w:sz w:val="24"/>
          <w:szCs w:val="24"/>
        </w:rPr>
        <w:t>[ 1,</w:t>
      </w:r>
      <w:r>
        <w:rPr>
          <w:rFonts w:hint="eastAsia"/>
          <w:color w:val="C00000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]</w:t>
      </w:r>
    </w:p>
    <w:p>
      <w:pPr>
        <w:rPr>
          <w:rFonts w:hint="eastAsia"/>
          <w:b w:val="0"/>
          <w:bCs w:val="0"/>
          <w:sz w:val="24"/>
          <w:szCs w:val="24"/>
        </w:rPr>
      </w:pP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ENDOSCOPIC ULTRASOUND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7  期: 2  页: 130-132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MAR-APR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文献类型:Editorial Materia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1.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Local delivery of a novel PTHrP via mesoporous bioactive glass scaffolds to improve bone regeneration in a rat posterolateral spinal fusion model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作者:Liang, B (Liang, Bo)[ 1 ] ; Huang, JH (Huang, Jinghuan)[ 1 ] ; Xu, JG (Xu, Jianguang)[ 1 ] ; Li, XL (Li, Xiaolin)[ 1 ] ; </w:t>
      </w:r>
      <w:r>
        <w:rPr>
          <w:rFonts w:hint="eastAsia"/>
          <w:color w:val="C00000"/>
          <w:sz w:val="24"/>
          <w:szCs w:val="24"/>
        </w:rPr>
        <w:t>Li, JF (Li, Jingfeng)[ 2 ]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RSC ADVANCES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8  期: 22  页: 12484-12493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2.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Down-regulation of hsa_circ_0001649 in hepatocellular carcinoma predicts a poor prognosis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Zhang, XW (Zhang, Xianwei)[ 1 ] ; Qiu, SL (Qiu, Shili)[ 1 ] ; Luo, P (Luo, Ping)[ 1 ] ; </w:t>
      </w:r>
      <w:r>
        <w:rPr>
          <w:rFonts w:hint="eastAsia"/>
          <w:sz w:val="24"/>
          <w:szCs w:val="24"/>
        </w:rPr>
        <w:t xml:space="preserve">Zhou, H (Zhou, Hu)[ 2 ] ; </w:t>
      </w:r>
      <w:r>
        <w:rPr>
          <w:rFonts w:hint="eastAsia"/>
          <w:color w:val="C00000"/>
          <w:sz w:val="24"/>
          <w:szCs w:val="24"/>
        </w:rPr>
        <w:t>Jing, W (Jing, Wei)[ 1 ] ; Liang, CZ (Liang, Chuizi)[ 1 ] ; Tu, JC (Tu, Jiancheng)[ 1 ]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CANCER BIOMARKERS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22  期: 1  页: 135-142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3.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Tumor-Derived Exosomal Long Noncoding RNAs as Promising Diagnostic Biomarkers for Prostate Cancer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Wang, YH (Wang, Yu-Hui)[ 1 ] ; Ji, J (Ji, Jia)[ 1 ] ; Wang, BC (Wang, Bi-Cheng)[ 2 ] ; Chen, H (Chen, Hao)[ 2 ] ; Yang, ZH (Yang, Zhong-Hua)[ 3 ] </w:t>
      </w:r>
      <w:r>
        <w:rPr>
          <w:rFonts w:hint="eastAsia"/>
          <w:sz w:val="24"/>
          <w:szCs w:val="24"/>
        </w:rPr>
        <w:t xml:space="preserve">; Wang, K (Wang, Kun)[ 4 ] ; </w:t>
      </w:r>
      <w:r>
        <w:rPr>
          <w:rFonts w:hint="eastAsia"/>
          <w:color w:val="C00000"/>
          <w:sz w:val="24"/>
          <w:szCs w:val="24"/>
        </w:rPr>
        <w:t xml:space="preserve">Luo, CL (Luo, Chang-Liang)[ 1 ] ; Zhang, WW (Zhang, Wu-Wen)[ 1 ] ; Wang, FB (Wang, Fu-Bing)[ 1 ] </w:t>
      </w:r>
      <w:r>
        <w:rPr>
          <w:rFonts w:hint="eastAsia"/>
          <w:sz w:val="24"/>
          <w:szCs w:val="24"/>
        </w:rPr>
        <w:t>; Zhang, XL (Zhang, Xiao-Lian)[ 5 ]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CELLULAR PHYSIOLOGY AND BIOCHEMISTRY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46  期: 2  页: 532-545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4.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Prognostic Factors and Efficacy for Continuous Renal Replacement Therapy in Critically Ill Patients: A Chinese Single-Center Retrospective Study</w:t>
      </w:r>
    </w:p>
    <w:p>
      <w:pPr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 xml:space="preserve">Zhang, J (Zhang, Jing)[ 1 ] ; Li, YM (Li, Yiming)[ 1 ] ; Peng, ZY (Peng, Zhiyong)[ 1 ] </w:t>
      </w:r>
    </w:p>
    <w:p>
      <w:pPr>
        <w:rPr>
          <w:rFonts w:hint="eastAsia"/>
          <w:color w:val="C00000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BLOOD PURIFICATION 卷: 45  期: 1-3  页: 53-60 DOI: 10.1159/000481769 出版年: 2018 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5.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One-Pot Synthesis of Novel Xanthene Derivatives as Anti-Prostatic Cancer Agents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</w:t>
      </w:r>
      <w:r>
        <w:rPr>
          <w:rFonts w:hint="eastAsia"/>
          <w:color w:val="C00000"/>
          <w:sz w:val="24"/>
          <w:szCs w:val="24"/>
        </w:rPr>
        <w:t>Wu, H (Wu, Hui)[ 1,</w:t>
      </w:r>
      <w:r>
        <w:rPr>
          <w:rFonts w:hint="eastAsia"/>
          <w:sz w:val="24"/>
          <w:szCs w:val="24"/>
        </w:rPr>
        <w:t xml:space="preserve">2 ] ; </w:t>
      </w:r>
      <w:r>
        <w:rPr>
          <w:rFonts w:hint="eastAsia"/>
          <w:color w:val="C00000"/>
          <w:sz w:val="24"/>
          <w:szCs w:val="24"/>
        </w:rPr>
        <w:t>Wu, GY (Wu, Guang-Yao)[ 1 ]</w:t>
      </w:r>
      <w:r>
        <w:rPr>
          <w:rFonts w:hint="eastAsia"/>
          <w:sz w:val="24"/>
          <w:szCs w:val="24"/>
        </w:rPr>
        <w:t xml:space="preserve"> ; Niu, GM (Niu, Guang-Ming)[ 2 ]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LATIN AMERICAN JOURNAL OF PHARMACY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卷: 37  期: 2  页: 219-223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出版年: 2018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A7715"/>
    <w:rsid w:val="0DB36399"/>
    <w:rsid w:val="114944BF"/>
    <w:rsid w:val="11933BCB"/>
    <w:rsid w:val="18213C24"/>
    <w:rsid w:val="1D574A2D"/>
    <w:rsid w:val="31754B78"/>
    <w:rsid w:val="38452A24"/>
    <w:rsid w:val="4DCA0CF7"/>
    <w:rsid w:val="555F1036"/>
    <w:rsid w:val="56410EF7"/>
    <w:rsid w:val="56746AC7"/>
    <w:rsid w:val="592A7715"/>
    <w:rsid w:val="597068F1"/>
    <w:rsid w:val="62EF4BA3"/>
    <w:rsid w:val="68325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2018-05-28T00:51:00Z</dcterms:created>
  <dc:creator>znyy</dc:creator>
  <cp:lastModifiedBy>znyy</cp:lastModifiedBy>
  <dcterms:modified xsi:type="dcterms:W3CDTF">2018-05-29T00:37:48Z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